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E52E04" w14:textId="1225B196" w:rsidR="00AF5118" w:rsidRDefault="00AF5118" w:rsidP="00AF5118">
      <w:pPr>
        <w:spacing w:after="0"/>
        <w:ind w:left="240" w:right="240"/>
        <w:rPr>
          <w:rFonts w:ascii="Arial" w:eastAsia="Arial" w:hAnsi="Arial" w:cs="Arial"/>
          <w:color w:val="000000" w:themeColor="text1"/>
        </w:rPr>
      </w:pPr>
      <w:r w:rsidRPr="00AF5118">
        <w:rPr>
          <w:rFonts w:ascii="Arial" w:eastAsia="Arial" w:hAnsi="Arial" w:cs="Arial"/>
          <w:b/>
          <w:bCs/>
          <w:color w:val="000000" w:themeColor="text1"/>
        </w:rPr>
        <w:t>Subject Line:</w:t>
      </w:r>
      <w:r w:rsidRPr="348276F1">
        <w:rPr>
          <w:rFonts w:ascii="Arial" w:eastAsia="Arial" w:hAnsi="Arial" w:cs="Arial"/>
          <w:color w:val="000000" w:themeColor="text1"/>
        </w:rPr>
        <w:t xml:space="preserve"> Request to Attend Cisco Live 202</w:t>
      </w:r>
      <w:r>
        <w:rPr>
          <w:rFonts w:ascii="Arial" w:eastAsia="Arial" w:hAnsi="Arial" w:cs="Arial"/>
          <w:color w:val="000000" w:themeColor="text1"/>
        </w:rPr>
        <w:t>7</w:t>
      </w:r>
      <w:r w:rsidRPr="348276F1">
        <w:rPr>
          <w:rFonts w:ascii="Arial" w:eastAsia="Arial" w:hAnsi="Arial" w:cs="Arial"/>
          <w:color w:val="000000" w:themeColor="text1"/>
        </w:rPr>
        <w:t xml:space="preserve"> in </w:t>
      </w:r>
      <w:r>
        <w:rPr>
          <w:rFonts w:ascii="Arial" w:eastAsia="Arial" w:hAnsi="Arial" w:cs="Arial"/>
          <w:color w:val="000000" w:themeColor="text1"/>
        </w:rPr>
        <w:t>London</w:t>
      </w:r>
      <w:r w:rsidRPr="348276F1">
        <w:rPr>
          <w:rFonts w:ascii="Arial" w:eastAsia="Arial" w:hAnsi="Arial" w:cs="Arial"/>
          <w:color w:val="000000" w:themeColor="text1"/>
        </w:rPr>
        <w:t xml:space="preserve"> for Skill Development</w:t>
      </w:r>
    </w:p>
    <w:p w14:paraId="77233A26" w14:textId="77777777" w:rsidR="00AF5118" w:rsidRDefault="00AF5118" w:rsidP="00AF5118">
      <w:pPr>
        <w:spacing w:after="0"/>
        <w:ind w:left="240" w:right="240"/>
        <w:rPr>
          <w:rFonts w:ascii="Arial" w:eastAsia="Arial" w:hAnsi="Arial" w:cs="Arial"/>
          <w:color w:val="000000" w:themeColor="text1"/>
        </w:rPr>
      </w:pPr>
    </w:p>
    <w:p w14:paraId="1D7AB6D2"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Dear [your manager’s name],</w:t>
      </w:r>
      <w:r>
        <w:br/>
      </w:r>
    </w:p>
    <w:p w14:paraId="07C4693D" w14:textId="04F15728"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I am writing to respectfully request your approval to attend Cisco Live from </w:t>
      </w:r>
      <w:r>
        <w:rPr>
          <w:rFonts w:ascii="Arial" w:eastAsia="Arial" w:hAnsi="Arial" w:cs="Arial"/>
          <w:color w:val="000000" w:themeColor="text1"/>
        </w:rPr>
        <w:t xml:space="preserve">February 8-12 </w:t>
      </w:r>
      <w:r w:rsidRPr="348276F1">
        <w:rPr>
          <w:rFonts w:ascii="Arial" w:eastAsia="Arial" w:hAnsi="Arial" w:cs="Arial"/>
          <w:color w:val="000000" w:themeColor="text1"/>
        </w:rPr>
        <w:t xml:space="preserve">in </w:t>
      </w:r>
      <w:r>
        <w:rPr>
          <w:rFonts w:ascii="Arial" w:eastAsia="Arial" w:hAnsi="Arial" w:cs="Arial"/>
          <w:color w:val="000000" w:themeColor="text1"/>
        </w:rPr>
        <w:t>London, UK</w:t>
      </w:r>
      <w:r w:rsidRPr="348276F1">
        <w:rPr>
          <w:rFonts w:ascii="Arial" w:eastAsia="Arial" w:hAnsi="Arial" w:cs="Arial"/>
          <w:color w:val="000000" w:themeColor="text1"/>
        </w:rPr>
        <w:t>. As a member of the IT team, I see Cisco Live as an invaluable opportunity to significantly enhance my technical skills and gain a deeper understanding of the Cisco technologies that are fundamental to our operations, as well as emerging solutions.</w:t>
      </w:r>
    </w:p>
    <w:p w14:paraId="1505FF90" w14:textId="77777777" w:rsidR="00AF5118" w:rsidRDefault="00AF5118" w:rsidP="00AF5118">
      <w:pPr>
        <w:spacing w:after="0"/>
        <w:ind w:left="240" w:right="240"/>
        <w:rPr>
          <w:rFonts w:ascii="Arial" w:eastAsia="Arial" w:hAnsi="Arial" w:cs="Arial"/>
          <w:color w:val="000000" w:themeColor="text1"/>
        </w:rPr>
      </w:pPr>
    </w:p>
    <w:p w14:paraId="2229E5D8"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Attending Cisco Live would allow me to acquire a concentrated amount of practical knowledge and training in just five days, which would otherwise take much longer through individual courses. Specifically, I believe I could:</w:t>
      </w:r>
    </w:p>
    <w:p w14:paraId="3C636197" w14:textId="77777777" w:rsidR="00AF5118" w:rsidRDefault="00AF5118" w:rsidP="00AF5118">
      <w:pPr>
        <w:spacing w:after="0"/>
        <w:ind w:left="240" w:right="240"/>
        <w:rPr>
          <w:rFonts w:ascii="Arial" w:eastAsia="Arial" w:hAnsi="Arial" w:cs="Arial"/>
          <w:color w:val="000000" w:themeColor="text1"/>
        </w:rPr>
      </w:pPr>
    </w:p>
    <w:p w14:paraId="4BA3BAB1" w14:textId="77777777" w:rsidR="00AF5118" w:rsidRDefault="00AF5118" w:rsidP="00AF5118">
      <w:pPr>
        <w:pStyle w:val="ListParagraph"/>
        <w:numPr>
          <w:ilvl w:val="0"/>
          <w:numId w:val="1"/>
        </w:numPr>
        <w:spacing w:after="0"/>
        <w:ind w:left="600" w:right="240"/>
        <w:rPr>
          <w:rFonts w:ascii="Arial" w:eastAsia="Arial" w:hAnsi="Arial" w:cs="Arial"/>
          <w:color w:val="000000" w:themeColor="text1"/>
        </w:rPr>
      </w:pPr>
      <w:r w:rsidRPr="37889969">
        <w:rPr>
          <w:rFonts w:ascii="Arial" w:eastAsia="Arial" w:hAnsi="Arial" w:cs="Arial"/>
          <w:b/>
          <w:bCs/>
          <w:color w:val="000000" w:themeColor="text1"/>
        </w:rPr>
        <w:t>Learn directly from Cisco experts and IT thought leaders</w:t>
      </w:r>
      <w:r w:rsidRPr="37889969">
        <w:rPr>
          <w:rFonts w:ascii="Arial" w:eastAsia="Arial" w:hAnsi="Arial" w:cs="Arial"/>
          <w:color w:val="000000" w:themeColor="text1"/>
        </w:rPr>
        <w:t xml:space="preserve"> about the latest advancements and best practices.</w:t>
      </w:r>
    </w:p>
    <w:p w14:paraId="633DF429" w14:textId="77777777" w:rsidR="00AF5118" w:rsidRDefault="00AF5118" w:rsidP="00AF5118">
      <w:pPr>
        <w:pStyle w:val="ListParagraph"/>
        <w:numPr>
          <w:ilvl w:val="0"/>
          <w:numId w:val="1"/>
        </w:numPr>
        <w:spacing w:after="0"/>
        <w:ind w:left="600" w:right="240"/>
        <w:rPr>
          <w:rFonts w:ascii="Arial" w:eastAsia="Arial" w:hAnsi="Arial" w:cs="Arial"/>
          <w:color w:val="000000" w:themeColor="text1"/>
        </w:rPr>
      </w:pPr>
      <w:r w:rsidRPr="37889969">
        <w:rPr>
          <w:rFonts w:ascii="Arial" w:eastAsia="Arial" w:hAnsi="Arial" w:cs="Arial"/>
          <w:b/>
          <w:bCs/>
          <w:color w:val="000000" w:themeColor="text1"/>
        </w:rPr>
        <w:t>Get hands-on experience</w:t>
      </w:r>
      <w:r w:rsidRPr="37889969">
        <w:rPr>
          <w:rFonts w:ascii="Arial" w:eastAsia="Arial" w:hAnsi="Arial" w:cs="Arial"/>
          <w:color w:val="000000" w:themeColor="text1"/>
        </w:rPr>
        <w:t xml:space="preserve"> with new innovations in areas like AI, networking, and security technologies that are relevant to our current and future infrastructure.</w:t>
      </w:r>
    </w:p>
    <w:p w14:paraId="5ACCBD42" w14:textId="05AACBBA" w:rsidR="00AF5118" w:rsidRDefault="00AF5118" w:rsidP="00AF5118">
      <w:pPr>
        <w:pStyle w:val="ListParagraph"/>
        <w:numPr>
          <w:ilvl w:val="0"/>
          <w:numId w:val="1"/>
        </w:numPr>
        <w:spacing w:after="0"/>
        <w:ind w:left="600" w:right="240"/>
        <w:rPr>
          <w:rFonts w:ascii="Arial" w:eastAsia="Arial" w:hAnsi="Arial" w:cs="Arial"/>
          <w:color w:val="000000" w:themeColor="text1"/>
        </w:rPr>
      </w:pPr>
      <w:r w:rsidRPr="37889969">
        <w:rPr>
          <w:rFonts w:ascii="Arial" w:eastAsia="Arial" w:hAnsi="Arial" w:cs="Arial"/>
          <w:b/>
          <w:bCs/>
          <w:color w:val="000000" w:themeColor="text1"/>
        </w:rPr>
        <w:t>Access a wide range of technical sessions</w:t>
      </w:r>
      <w:r w:rsidRPr="37889969">
        <w:rPr>
          <w:rFonts w:ascii="Arial" w:eastAsia="Arial" w:hAnsi="Arial" w:cs="Arial"/>
          <w:color w:val="000000" w:themeColor="text1"/>
        </w:rPr>
        <w:t xml:space="preserve">, including </w:t>
      </w:r>
      <w:r w:rsidR="00BC731E" w:rsidRPr="00BC731E">
        <w:rPr>
          <w:rFonts w:ascii="Arial" w:eastAsia="Arial" w:hAnsi="Arial" w:cs="Arial"/>
          <w:color w:val="000000" w:themeColor="text1"/>
        </w:rPr>
        <w:t xml:space="preserve">hundreds of </w:t>
      </w:r>
      <w:r w:rsidRPr="37889969">
        <w:rPr>
          <w:rFonts w:ascii="Arial" w:eastAsia="Arial" w:hAnsi="Arial" w:cs="Arial"/>
          <w:color w:val="000000" w:themeColor="text1"/>
        </w:rPr>
        <w:t>technology breakouts, and take a free Cisco Certification exam to validate my skills.</w:t>
      </w:r>
    </w:p>
    <w:p w14:paraId="7B856A2F" w14:textId="77777777" w:rsidR="00AF5118" w:rsidRDefault="00AF5118" w:rsidP="00AF5118">
      <w:pPr>
        <w:pStyle w:val="ListParagraph"/>
        <w:numPr>
          <w:ilvl w:val="0"/>
          <w:numId w:val="1"/>
        </w:numPr>
        <w:spacing w:after="0"/>
        <w:ind w:left="600" w:right="240"/>
        <w:rPr>
          <w:rFonts w:ascii="Arial" w:eastAsia="Arial" w:hAnsi="Arial" w:cs="Arial"/>
          <w:color w:val="000000" w:themeColor="text1"/>
        </w:rPr>
      </w:pPr>
      <w:bookmarkStart w:id="0" w:name="_Int_3CZLK5Jn"/>
      <w:r w:rsidRPr="37889969">
        <w:rPr>
          <w:rFonts w:ascii="Arial" w:eastAsia="Arial" w:hAnsi="Arial" w:cs="Arial"/>
          <w:b/>
          <w:bCs/>
          <w:color w:val="000000" w:themeColor="text1"/>
        </w:rPr>
        <w:t>Participate</w:t>
      </w:r>
      <w:bookmarkEnd w:id="0"/>
      <w:r w:rsidRPr="37889969">
        <w:rPr>
          <w:rFonts w:ascii="Arial" w:eastAsia="Arial" w:hAnsi="Arial" w:cs="Arial"/>
          <w:b/>
          <w:bCs/>
          <w:color w:val="000000" w:themeColor="text1"/>
        </w:rPr>
        <w:t xml:space="preserve"> in a free 4-hour Instructor-Led lab</w:t>
      </w:r>
      <w:r w:rsidRPr="37889969">
        <w:rPr>
          <w:rFonts w:ascii="Arial" w:eastAsia="Arial" w:hAnsi="Arial" w:cs="Arial"/>
          <w:color w:val="000000" w:themeColor="text1"/>
        </w:rPr>
        <w:t xml:space="preserve"> focused on a core technology that directly supports our team's work, allowing me to apply new concepts immediately.</w:t>
      </w:r>
    </w:p>
    <w:p w14:paraId="48478BC7" w14:textId="77777777" w:rsidR="00AF5118" w:rsidRDefault="00AF5118" w:rsidP="00AF5118">
      <w:pPr>
        <w:pStyle w:val="ListParagraph"/>
        <w:numPr>
          <w:ilvl w:val="0"/>
          <w:numId w:val="1"/>
        </w:numPr>
        <w:spacing w:after="0"/>
        <w:ind w:left="600" w:right="240"/>
        <w:rPr>
          <w:rFonts w:ascii="Arial" w:eastAsia="Arial" w:hAnsi="Arial" w:cs="Arial"/>
          <w:color w:val="000000" w:themeColor="text1"/>
        </w:rPr>
      </w:pPr>
      <w:r w:rsidRPr="37889969">
        <w:rPr>
          <w:rFonts w:ascii="Arial" w:eastAsia="Arial" w:hAnsi="Arial" w:cs="Arial"/>
          <w:b/>
          <w:bCs/>
          <w:color w:val="000000" w:themeColor="text1"/>
        </w:rPr>
        <w:t>Connect with Cisco engineers</w:t>
      </w:r>
      <w:r w:rsidRPr="37889969">
        <w:rPr>
          <w:rFonts w:ascii="Arial" w:eastAsia="Arial" w:hAnsi="Arial" w:cs="Arial"/>
          <w:color w:val="000000" w:themeColor="text1"/>
        </w:rPr>
        <w:t xml:space="preserve"> and other IT professionals to ask specific questions about common challenges we face and learn practical troubleshooting tips.</w:t>
      </w:r>
    </w:p>
    <w:p w14:paraId="7BCA311F" w14:textId="77777777" w:rsidR="00AF5118" w:rsidRDefault="00AF5118" w:rsidP="00AF5118">
      <w:pPr>
        <w:pStyle w:val="ListParagraph"/>
        <w:numPr>
          <w:ilvl w:val="0"/>
          <w:numId w:val="1"/>
        </w:numPr>
        <w:spacing w:after="0"/>
        <w:ind w:left="600" w:right="240"/>
        <w:rPr>
          <w:rFonts w:ascii="Arial" w:eastAsia="Arial" w:hAnsi="Arial" w:cs="Arial"/>
          <w:color w:val="000000" w:themeColor="text1"/>
        </w:rPr>
      </w:pPr>
      <w:r w:rsidRPr="37889969">
        <w:rPr>
          <w:rFonts w:ascii="Arial" w:eastAsia="Arial" w:hAnsi="Arial" w:cs="Arial"/>
          <w:b/>
          <w:bCs/>
          <w:color w:val="000000" w:themeColor="text1"/>
        </w:rPr>
        <w:t>Network with peers and industry professionals</w:t>
      </w:r>
      <w:r w:rsidRPr="37889969">
        <w:rPr>
          <w:rFonts w:ascii="Arial" w:eastAsia="Arial" w:hAnsi="Arial" w:cs="Arial"/>
          <w:color w:val="000000" w:themeColor="text1"/>
        </w:rPr>
        <w:t xml:space="preserve"> to gather insights into effective strategies and tools that could benefit our team's efficiency and problem-solving.</w:t>
      </w:r>
    </w:p>
    <w:p w14:paraId="16CB7EAE" w14:textId="77777777" w:rsidR="00AF5118" w:rsidRDefault="00AF5118" w:rsidP="00AF5118">
      <w:pPr>
        <w:spacing w:after="0"/>
        <w:ind w:left="240" w:right="240"/>
        <w:rPr>
          <w:rFonts w:ascii="Arial" w:eastAsia="Arial" w:hAnsi="Arial" w:cs="Arial"/>
          <w:color w:val="000000" w:themeColor="text1"/>
        </w:rPr>
      </w:pPr>
    </w:p>
    <w:p w14:paraId="17C79BD3"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My goal in attending Cisco Live is to become a more proficient and valuable contributor to our IT team, enabling me to better support our existing systems and adapt to new technologies more quickly. This would directly help us maximize our investment in Cisco products and improve our operational effectiveness.</w:t>
      </w:r>
    </w:p>
    <w:p w14:paraId="5FB1B37C" w14:textId="77777777" w:rsidR="00AF5118" w:rsidRDefault="00AF5118" w:rsidP="00AF5118">
      <w:pPr>
        <w:spacing w:after="0"/>
        <w:ind w:left="240" w:right="240"/>
        <w:rPr>
          <w:rFonts w:ascii="Arial" w:eastAsia="Arial" w:hAnsi="Arial" w:cs="Arial"/>
          <w:color w:val="000000" w:themeColor="text1"/>
        </w:rPr>
      </w:pPr>
    </w:p>
    <w:p w14:paraId="3F3F80FA"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Here is an estimated breakdown of costs to attend Cisco Live: </w:t>
      </w:r>
    </w:p>
    <w:p w14:paraId="0243C400" w14:textId="346053E2"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Travel Costs: </w:t>
      </w:r>
      <w:r>
        <w:rPr>
          <w:rFonts w:ascii="Arial" w:eastAsia="Arial" w:hAnsi="Arial" w:cs="Arial"/>
          <w:color w:val="000000" w:themeColor="text1"/>
        </w:rPr>
        <w:t>£</w:t>
      </w:r>
      <w:r w:rsidRPr="348276F1">
        <w:rPr>
          <w:rFonts w:ascii="Arial" w:eastAsia="Arial" w:hAnsi="Arial" w:cs="Arial"/>
          <w:color w:val="000000" w:themeColor="text1"/>
        </w:rPr>
        <w:t xml:space="preserve">XXX </w:t>
      </w:r>
    </w:p>
    <w:p w14:paraId="7CC2EAEB" w14:textId="14B746AB"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Hotel: </w:t>
      </w:r>
      <w:r>
        <w:rPr>
          <w:rFonts w:ascii="Arial" w:eastAsia="Arial" w:hAnsi="Arial" w:cs="Arial"/>
          <w:color w:val="000000" w:themeColor="text1"/>
        </w:rPr>
        <w:t>£</w:t>
      </w:r>
      <w:r w:rsidRPr="348276F1">
        <w:rPr>
          <w:rFonts w:ascii="Arial" w:eastAsia="Arial" w:hAnsi="Arial" w:cs="Arial"/>
          <w:color w:val="000000" w:themeColor="text1"/>
        </w:rPr>
        <w:t xml:space="preserve">XXX </w:t>
      </w:r>
    </w:p>
    <w:p w14:paraId="5CBB3F0B" w14:textId="7F655EB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Meals (X days at </w:t>
      </w:r>
      <w:r w:rsidR="00BC731E">
        <w:rPr>
          <w:rFonts w:ascii="Arial" w:eastAsia="Arial" w:hAnsi="Arial" w:cs="Arial"/>
          <w:color w:val="000000" w:themeColor="text1"/>
        </w:rPr>
        <w:t>£</w:t>
      </w:r>
      <w:r w:rsidRPr="348276F1">
        <w:rPr>
          <w:rFonts w:ascii="Arial" w:eastAsia="Arial" w:hAnsi="Arial" w:cs="Arial"/>
          <w:color w:val="000000" w:themeColor="text1"/>
        </w:rPr>
        <w:t xml:space="preserve">XXX): </w:t>
      </w:r>
      <w:r>
        <w:rPr>
          <w:rFonts w:ascii="Arial" w:eastAsia="Arial" w:hAnsi="Arial" w:cs="Arial"/>
          <w:color w:val="000000" w:themeColor="text1"/>
        </w:rPr>
        <w:t>£</w:t>
      </w:r>
      <w:r w:rsidRPr="348276F1">
        <w:rPr>
          <w:rFonts w:ascii="Arial" w:eastAsia="Arial" w:hAnsi="Arial" w:cs="Arial"/>
          <w:color w:val="000000" w:themeColor="text1"/>
        </w:rPr>
        <w:t xml:space="preserve">XXX </w:t>
      </w:r>
    </w:p>
    <w:p w14:paraId="166E7B90"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lastRenderedPageBreak/>
        <w:t xml:space="preserve">Registration Fee: [insert package price] </w:t>
      </w:r>
    </w:p>
    <w:p w14:paraId="278712BD" w14:textId="2966D974"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TOTAL COST: </w:t>
      </w:r>
      <w:r>
        <w:rPr>
          <w:rFonts w:ascii="Arial" w:eastAsia="Arial" w:hAnsi="Arial" w:cs="Arial"/>
          <w:color w:val="000000" w:themeColor="text1"/>
        </w:rPr>
        <w:t>£</w:t>
      </w:r>
      <w:r w:rsidRPr="348276F1">
        <w:rPr>
          <w:rFonts w:ascii="Arial" w:eastAsia="Arial" w:hAnsi="Arial" w:cs="Arial"/>
          <w:color w:val="000000" w:themeColor="text1"/>
        </w:rPr>
        <w:t>XXX (Cost varies depending on the registration package selected)</w:t>
      </w:r>
    </w:p>
    <w:p w14:paraId="03E6A4D2" w14:textId="77777777" w:rsidR="00AF5118" w:rsidRDefault="00AF5118" w:rsidP="00AF5118">
      <w:pPr>
        <w:spacing w:after="0"/>
        <w:ind w:left="240" w:right="240"/>
        <w:rPr>
          <w:rFonts w:ascii="Arial" w:eastAsia="Arial" w:hAnsi="Arial" w:cs="Arial"/>
          <w:color w:val="000000" w:themeColor="text1"/>
        </w:rPr>
      </w:pPr>
    </w:p>
    <w:p w14:paraId="424DBCB1" w14:textId="190E1A55"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 xml:space="preserve">If you would like more information about Cisco Live, you can find it at </w:t>
      </w:r>
      <w:hyperlink r:id="rId10" w:history="1">
        <w:r w:rsidRPr="00AF5118">
          <w:rPr>
            <w:rStyle w:val="Hyperlink"/>
            <w:rFonts w:ascii="Arial" w:eastAsia="Arial" w:hAnsi="Arial" w:cs="Arial"/>
          </w:rPr>
          <w:t>ciscolive.com/</w:t>
        </w:r>
        <w:proofErr w:type="spellStart"/>
        <w:r w:rsidRPr="00AF5118">
          <w:rPr>
            <w:rStyle w:val="Hyperlink"/>
            <w:rFonts w:ascii="Arial" w:eastAsia="Arial" w:hAnsi="Arial" w:cs="Arial"/>
          </w:rPr>
          <w:t>emea</w:t>
        </w:r>
        <w:proofErr w:type="spellEnd"/>
      </w:hyperlink>
      <w:r w:rsidRPr="348276F1">
        <w:rPr>
          <w:rFonts w:ascii="Arial" w:eastAsia="Arial" w:hAnsi="Arial" w:cs="Arial"/>
          <w:color w:val="000000" w:themeColor="text1"/>
        </w:rPr>
        <w:t>, or I would be happy to discuss it further. Upon my return, I am committed to sharing all the valuable technical insights, product information, and practical solutions I learn with the rest of our team.</w:t>
      </w:r>
    </w:p>
    <w:p w14:paraId="3B4CB92E" w14:textId="77777777" w:rsidR="00AF5118" w:rsidRDefault="00AF5118" w:rsidP="00AF5118">
      <w:pPr>
        <w:spacing w:after="0"/>
        <w:ind w:left="240" w:right="240"/>
        <w:rPr>
          <w:rFonts w:ascii="Arial" w:eastAsia="Arial" w:hAnsi="Arial" w:cs="Arial"/>
          <w:color w:val="000000" w:themeColor="text1"/>
        </w:rPr>
      </w:pPr>
    </w:p>
    <w:p w14:paraId="0968DC40"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To secure the current pricing, I will need to register by [date]. Thank you for considering this request. I look forward to your reply.</w:t>
      </w:r>
    </w:p>
    <w:p w14:paraId="16D6421E" w14:textId="77777777" w:rsidR="00AF5118" w:rsidRDefault="00AF5118" w:rsidP="00AF5118">
      <w:pPr>
        <w:spacing w:after="0"/>
        <w:ind w:left="240" w:right="240"/>
        <w:rPr>
          <w:rFonts w:ascii="Arial" w:eastAsia="Arial" w:hAnsi="Arial" w:cs="Arial"/>
          <w:color w:val="000000" w:themeColor="text1"/>
        </w:rPr>
      </w:pPr>
    </w:p>
    <w:p w14:paraId="34B33B96" w14:textId="77777777" w:rsidR="00AF5118" w:rsidRDefault="00AF5118" w:rsidP="00AF5118">
      <w:pPr>
        <w:spacing w:after="0"/>
        <w:ind w:left="240" w:right="240"/>
        <w:rPr>
          <w:rFonts w:ascii="Arial" w:eastAsia="Arial" w:hAnsi="Arial" w:cs="Arial"/>
          <w:color w:val="000000" w:themeColor="text1"/>
        </w:rPr>
      </w:pPr>
      <w:r w:rsidRPr="348276F1">
        <w:rPr>
          <w:rFonts w:ascii="Arial" w:eastAsia="Arial" w:hAnsi="Arial" w:cs="Arial"/>
          <w:color w:val="000000" w:themeColor="text1"/>
        </w:rPr>
        <w:t>Sincerely,</w:t>
      </w:r>
    </w:p>
    <w:p w14:paraId="5B01B64B" w14:textId="77777777" w:rsidR="00AF5118" w:rsidRDefault="00AF5118" w:rsidP="00AF5118">
      <w:pPr>
        <w:spacing w:after="0"/>
        <w:ind w:left="240" w:right="240"/>
        <w:rPr>
          <w:rFonts w:ascii="Arial" w:eastAsia="Arial" w:hAnsi="Arial" w:cs="Arial"/>
          <w:color w:val="000000" w:themeColor="text1"/>
        </w:rPr>
      </w:pPr>
      <w:r w:rsidRPr="2D873830">
        <w:rPr>
          <w:rFonts w:ascii="Arial" w:eastAsia="Arial" w:hAnsi="Arial" w:cs="Arial"/>
          <w:color w:val="000000" w:themeColor="text1"/>
        </w:rPr>
        <w:t>[your name]</w:t>
      </w:r>
    </w:p>
    <w:p w14:paraId="01DA3A41" w14:textId="77777777" w:rsidR="00945D34" w:rsidRDefault="00945D34"/>
    <w:sectPr w:rsidR="00945D34" w:rsidSect="00AF5118">
      <w:footerReference w:type="even" r:id="rId11"/>
      <w:footerReference w:type="defaul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F36983" w14:textId="77777777" w:rsidR="000662D6" w:rsidRDefault="000662D6" w:rsidP="00AF5118">
      <w:pPr>
        <w:spacing w:after="0" w:line="240" w:lineRule="auto"/>
      </w:pPr>
      <w:r>
        <w:separator/>
      </w:r>
    </w:p>
  </w:endnote>
  <w:endnote w:type="continuationSeparator" w:id="0">
    <w:p w14:paraId="53B12C65" w14:textId="77777777" w:rsidR="000662D6" w:rsidRDefault="000662D6" w:rsidP="00AF51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5BD21" w14:textId="48DDB920" w:rsidR="009A54E5" w:rsidRDefault="00AF5118">
    <w:pPr>
      <w:pStyle w:val="Footer"/>
    </w:pPr>
    <w:r>
      <w:rPr>
        <w:noProof/>
        <w14:ligatures w14:val="standardContextual"/>
      </w:rPr>
      <mc:AlternateContent>
        <mc:Choice Requires="wps">
          <w:drawing>
            <wp:anchor distT="0" distB="0" distL="0" distR="0" simplePos="0" relativeHeight="251659264" behindDoc="0" locked="0" layoutInCell="1" allowOverlap="1" wp14:anchorId="7D13E10E" wp14:editId="6330A9BF">
              <wp:simplePos x="635" y="635"/>
              <wp:positionH relativeFrom="page">
                <wp:align>right</wp:align>
              </wp:positionH>
              <wp:positionV relativeFrom="page">
                <wp:align>bottom</wp:align>
              </wp:positionV>
              <wp:extent cx="1069340" cy="334645"/>
              <wp:effectExtent l="0" t="0" r="0" b="0"/>
              <wp:wrapNone/>
              <wp:docPr id="641574504" name="Text Box 2"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34645"/>
                      </a:xfrm>
                      <a:prstGeom prst="rect">
                        <a:avLst/>
                      </a:prstGeom>
                      <a:noFill/>
                      <a:ln>
                        <a:noFill/>
                      </a:ln>
                    </wps:spPr>
                    <wps:txbx>
                      <w:txbxContent>
                        <w:p w14:paraId="6CB255AF" w14:textId="108E09D9"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D13E10E" id="_x0000_t202" coordsize="21600,21600" o:spt="202" path="m,l,21600r21600,l21600,xe">
              <v:stroke joinstyle="miter"/>
              <v:path gradientshapeok="t" o:connecttype="rect"/>
            </v:shapetype>
            <v:shape id="Text Box 2" o:spid="_x0000_s1026" type="#_x0000_t202" alt="Cisco Confidential" style="position:absolute;margin-left:33pt;margin-top:0;width:84.2pt;height:26.35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" filled="f" stroked="f">
              <v:fill o:detectmouseclick="t"/>
              <v:textbox style="mso-fit-shape-to-text:t" inset="0,0,20pt,15pt">
                <w:txbxContent>
                  <w:p w14:paraId="6CB255AF" w14:textId="108E09D9"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F29E" w14:textId="0999E044" w:rsidR="009A54E5" w:rsidRDefault="00AF5118">
    <w:pPr>
      <w:pStyle w:val="Footer"/>
    </w:pPr>
    <w:r>
      <w:rPr>
        <w:noProof/>
        <w14:ligatures w14:val="standardContextual"/>
      </w:rPr>
      <mc:AlternateContent>
        <mc:Choice Requires="wps">
          <w:drawing>
            <wp:anchor distT="0" distB="0" distL="0" distR="0" simplePos="0" relativeHeight="251660288" behindDoc="0" locked="0" layoutInCell="1" allowOverlap="1" wp14:anchorId="6F3D5230" wp14:editId="220811B4">
              <wp:simplePos x="0" y="0"/>
              <wp:positionH relativeFrom="page">
                <wp:align>right</wp:align>
              </wp:positionH>
              <wp:positionV relativeFrom="page">
                <wp:align>bottom</wp:align>
              </wp:positionV>
              <wp:extent cx="1069340" cy="334645"/>
              <wp:effectExtent l="0" t="0" r="0" b="0"/>
              <wp:wrapNone/>
              <wp:docPr id="1826585360" name="Text Box 3"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34645"/>
                      </a:xfrm>
                      <a:prstGeom prst="rect">
                        <a:avLst/>
                      </a:prstGeom>
                      <a:noFill/>
                      <a:ln>
                        <a:noFill/>
                      </a:ln>
                    </wps:spPr>
                    <wps:txbx>
                      <w:txbxContent>
                        <w:p w14:paraId="3A06649F" w14:textId="224EF64A"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F3D5230" id="_x0000_t202" coordsize="21600,21600" o:spt="202" path="m,l,21600r21600,l21600,xe">
              <v:stroke joinstyle="miter"/>
              <v:path gradientshapeok="t" o:connecttype="rect"/>
            </v:shapetype>
            <v:shape id="Text Box 3" o:spid="_x0000_s1027" type="#_x0000_t202" alt="Cisco Confidential" style="position:absolute;margin-left:33pt;margin-top:0;width:84.2pt;height:26.35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" filled="f" stroked="f">
              <v:fill o:detectmouseclick="t"/>
              <v:textbox style="mso-fit-shape-to-text:t" inset="0,0,20pt,15pt">
                <w:txbxContent>
                  <w:p w14:paraId="3A06649F" w14:textId="224EF64A"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42E3A" w14:textId="6ED138C5" w:rsidR="009A54E5" w:rsidRDefault="00AF5118">
    <w:pPr>
      <w:pStyle w:val="Footer"/>
    </w:pPr>
    <w:r>
      <w:rPr>
        <w:noProof/>
        <w14:ligatures w14:val="standardContextual"/>
      </w:rPr>
      <mc:AlternateContent>
        <mc:Choice Requires="wps">
          <w:drawing>
            <wp:anchor distT="0" distB="0" distL="0" distR="0" simplePos="0" relativeHeight="251658240" behindDoc="0" locked="0" layoutInCell="1" allowOverlap="1" wp14:anchorId="6B7BC1D1" wp14:editId="7D92B315">
              <wp:simplePos x="635" y="635"/>
              <wp:positionH relativeFrom="page">
                <wp:align>right</wp:align>
              </wp:positionH>
              <wp:positionV relativeFrom="page">
                <wp:align>bottom</wp:align>
              </wp:positionV>
              <wp:extent cx="1069340" cy="334645"/>
              <wp:effectExtent l="0" t="0" r="0" b="0"/>
              <wp:wrapNone/>
              <wp:docPr id="1254182138" name="Text Box 1" descr="Cisco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69340" cy="334645"/>
                      </a:xfrm>
                      <a:prstGeom prst="rect">
                        <a:avLst/>
                      </a:prstGeom>
                      <a:noFill/>
                      <a:ln>
                        <a:noFill/>
                      </a:ln>
                    </wps:spPr>
                    <wps:txbx>
                      <w:txbxContent>
                        <w:p w14:paraId="4F32D468" w14:textId="6C0B7CAF"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6B7BC1D1" id="_x0000_t202" coordsize="21600,21600" o:spt="202" path="m,l,21600r21600,l21600,xe">
              <v:stroke joinstyle="miter"/>
              <v:path gradientshapeok="t" o:connecttype="rect"/>
            </v:shapetype>
            <v:shape id="Text Box 1" o:spid="_x0000_s1028" type="#_x0000_t202" alt="Cisco Confidential" style="position:absolute;margin-left:33pt;margin-top:0;width:84.2pt;height:26.35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" filled="f" stroked="f">
              <v:fill o:detectmouseclick="t"/>
              <v:textbox style="mso-fit-shape-to-text:t" inset="0,0,20pt,15pt">
                <w:txbxContent>
                  <w:p w14:paraId="4F32D468" w14:textId="6C0B7CAF" w:rsidR="00AF5118" w:rsidRPr="00AF5118" w:rsidRDefault="00AF5118" w:rsidP="00AF5118">
                    <w:pPr>
                      <w:spacing w:after="0"/>
                      <w:rPr>
                        <w:rFonts w:ascii="Aptos" w:eastAsia="Aptos" w:hAnsi="Aptos" w:cs="Aptos"/>
                        <w:noProof/>
                        <w:color w:val="000000"/>
                        <w:sz w:val="16"/>
                        <w:szCs w:val="16"/>
                      </w:rPr>
                    </w:pPr>
                    <w:r w:rsidRPr="00AF5118">
                      <w:rPr>
                        <w:rFonts w:ascii="Aptos" w:eastAsia="Aptos" w:hAnsi="Aptos" w:cs="Aptos"/>
                        <w:noProof/>
                        <w:color w:val="000000"/>
                        <w:sz w:val="16"/>
                        <w:szCs w:val="16"/>
                      </w:rPr>
                      <w:t>Cisco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BED08" w14:textId="77777777" w:rsidR="000662D6" w:rsidRDefault="000662D6" w:rsidP="00AF5118">
      <w:pPr>
        <w:spacing w:after="0" w:line="240" w:lineRule="auto"/>
      </w:pPr>
      <w:r>
        <w:separator/>
      </w:r>
    </w:p>
  </w:footnote>
  <w:footnote w:type="continuationSeparator" w:id="0">
    <w:p w14:paraId="10C23755" w14:textId="77777777" w:rsidR="000662D6" w:rsidRDefault="000662D6" w:rsidP="00AF51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1BDCF"/>
    <w:multiLevelType w:val="hybridMultilevel"/>
    <w:tmpl w:val="FFFFFFFF"/>
    <w:lvl w:ilvl="0" w:tplc="5E822F2C">
      <w:start w:val="1"/>
      <w:numFmt w:val="bullet"/>
      <w:lvlText w:val=""/>
      <w:lvlJc w:val="left"/>
      <w:pPr>
        <w:ind w:left="1080" w:hanging="360"/>
      </w:pPr>
      <w:rPr>
        <w:rFonts w:ascii="Symbol" w:hAnsi="Symbol" w:hint="default"/>
      </w:rPr>
    </w:lvl>
    <w:lvl w:ilvl="1" w:tplc="3342DE4A">
      <w:start w:val="1"/>
      <w:numFmt w:val="bullet"/>
      <w:lvlText w:val="o"/>
      <w:lvlJc w:val="left"/>
      <w:pPr>
        <w:ind w:left="1440" w:hanging="360"/>
      </w:pPr>
      <w:rPr>
        <w:rFonts w:ascii="Courier New" w:hAnsi="Courier New" w:hint="default"/>
      </w:rPr>
    </w:lvl>
    <w:lvl w:ilvl="2" w:tplc="6388CA8C">
      <w:start w:val="1"/>
      <w:numFmt w:val="bullet"/>
      <w:lvlText w:val=""/>
      <w:lvlJc w:val="left"/>
      <w:pPr>
        <w:ind w:left="2160" w:hanging="360"/>
      </w:pPr>
      <w:rPr>
        <w:rFonts w:ascii="Wingdings" w:hAnsi="Wingdings" w:hint="default"/>
      </w:rPr>
    </w:lvl>
    <w:lvl w:ilvl="3" w:tplc="0BB6849E">
      <w:start w:val="1"/>
      <w:numFmt w:val="bullet"/>
      <w:lvlText w:val=""/>
      <w:lvlJc w:val="left"/>
      <w:pPr>
        <w:ind w:left="2880" w:hanging="360"/>
      </w:pPr>
      <w:rPr>
        <w:rFonts w:ascii="Symbol" w:hAnsi="Symbol" w:hint="default"/>
      </w:rPr>
    </w:lvl>
    <w:lvl w:ilvl="4" w:tplc="012422A8">
      <w:start w:val="1"/>
      <w:numFmt w:val="bullet"/>
      <w:lvlText w:val="o"/>
      <w:lvlJc w:val="left"/>
      <w:pPr>
        <w:ind w:left="3600" w:hanging="360"/>
      </w:pPr>
      <w:rPr>
        <w:rFonts w:ascii="Courier New" w:hAnsi="Courier New" w:hint="default"/>
      </w:rPr>
    </w:lvl>
    <w:lvl w:ilvl="5" w:tplc="081A3878">
      <w:start w:val="1"/>
      <w:numFmt w:val="bullet"/>
      <w:lvlText w:val=""/>
      <w:lvlJc w:val="left"/>
      <w:pPr>
        <w:ind w:left="4320" w:hanging="360"/>
      </w:pPr>
      <w:rPr>
        <w:rFonts w:ascii="Wingdings" w:hAnsi="Wingdings" w:hint="default"/>
      </w:rPr>
    </w:lvl>
    <w:lvl w:ilvl="6" w:tplc="AB8A519C">
      <w:start w:val="1"/>
      <w:numFmt w:val="bullet"/>
      <w:lvlText w:val=""/>
      <w:lvlJc w:val="left"/>
      <w:pPr>
        <w:ind w:left="5040" w:hanging="360"/>
      </w:pPr>
      <w:rPr>
        <w:rFonts w:ascii="Symbol" w:hAnsi="Symbol" w:hint="default"/>
      </w:rPr>
    </w:lvl>
    <w:lvl w:ilvl="7" w:tplc="65A00A98">
      <w:start w:val="1"/>
      <w:numFmt w:val="bullet"/>
      <w:lvlText w:val="o"/>
      <w:lvlJc w:val="left"/>
      <w:pPr>
        <w:ind w:left="5760" w:hanging="360"/>
      </w:pPr>
      <w:rPr>
        <w:rFonts w:ascii="Courier New" w:hAnsi="Courier New" w:hint="default"/>
      </w:rPr>
    </w:lvl>
    <w:lvl w:ilvl="8" w:tplc="D63C639C">
      <w:start w:val="1"/>
      <w:numFmt w:val="bullet"/>
      <w:lvlText w:val=""/>
      <w:lvlJc w:val="left"/>
      <w:pPr>
        <w:ind w:left="6480" w:hanging="360"/>
      </w:pPr>
      <w:rPr>
        <w:rFonts w:ascii="Wingdings" w:hAnsi="Wingdings" w:hint="default"/>
      </w:rPr>
    </w:lvl>
  </w:abstractNum>
  <w:num w:numId="1" w16cid:durableId="840897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118"/>
    <w:rsid w:val="000662D6"/>
    <w:rsid w:val="001D108A"/>
    <w:rsid w:val="002455B3"/>
    <w:rsid w:val="00563441"/>
    <w:rsid w:val="00852B64"/>
    <w:rsid w:val="00945D34"/>
    <w:rsid w:val="009A54E5"/>
    <w:rsid w:val="009D53F6"/>
    <w:rsid w:val="00AF5118"/>
    <w:rsid w:val="00BC731E"/>
    <w:rsid w:val="00C7200D"/>
    <w:rsid w:val="00E621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6309"/>
  <w15:chartTrackingRefBased/>
  <w15:docId w15:val="{08B22110-668B-8B4F-B3FF-52B6D1089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118"/>
    <w:pPr>
      <w:spacing w:line="279" w:lineRule="auto"/>
    </w:pPr>
    <w:rPr>
      <w:rFonts w:eastAsiaTheme="minorEastAsia"/>
      <w:kern w:val="0"/>
      <w:lang w:eastAsia="ja-JP"/>
      <w14:ligatures w14:val="none"/>
    </w:rPr>
  </w:style>
  <w:style w:type="paragraph" w:styleId="Heading1">
    <w:name w:val="heading 1"/>
    <w:basedOn w:val="Normal"/>
    <w:next w:val="Normal"/>
    <w:link w:val="Heading1Char"/>
    <w:uiPriority w:val="9"/>
    <w:qFormat/>
    <w:rsid w:val="00AF51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F51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F51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F51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F51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F51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F51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F51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F51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51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F51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F51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F51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F51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F51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F51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F51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F5118"/>
    <w:rPr>
      <w:rFonts w:eastAsiaTheme="majorEastAsia" w:cstheme="majorBidi"/>
      <w:color w:val="272727" w:themeColor="text1" w:themeTint="D8"/>
    </w:rPr>
  </w:style>
  <w:style w:type="paragraph" w:styleId="Title">
    <w:name w:val="Title"/>
    <w:basedOn w:val="Normal"/>
    <w:next w:val="Normal"/>
    <w:link w:val="TitleChar"/>
    <w:uiPriority w:val="10"/>
    <w:qFormat/>
    <w:rsid w:val="00AF51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F51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F51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F51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F5118"/>
    <w:pPr>
      <w:spacing w:before="160"/>
      <w:jc w:val="center"/>
    </w:pPr>
    <w:rPr>
      <w:i/>
      <w:iCs/>
      <w:color w:val="404040" w:themeColor="text1" w:themeTint="BF"/>
    </w:rPr>
  </w:style>
  <w:style w:type="character" w:customStyle="1" w:styleId="QuoteChar">
    <w:name w:val="Quote Char"/>
    <w:basedOn w:val="DefaultParagraphFont"/>
    <w:link w:val="Quote"/>
    <w:uiPriority w:val="29"/>
    <w:rsid w:val="00AF5118"/>
    <w:rPr>
      <w:i/>
      <w:iCs/>
      <w:color w:val="404040" w:themeColor="text1" w:themeTint="BF"/>
    </w:rPr>
  </w:style>
  <w:style w:type="paragraph" w:styleId="ListParagraph">
    <w:name w:val="List Paragraph"/>
    <w:basedOn w:val="Normal"/>
    <w:uiPriority w:val="34"/>
    <w:qFormat/>
    <w:rsid w:val="00AF5118"/>
    <w:pPr>
      <w:ind w:left="720"/>
      <w:contextualSpacing/>
    </w:pPr>
  </w:style>
  <w:style w:type="character" w:styleId="IntenseEmphasis">
    <w:name w:val="Intense Emphasis"/>
    <w:basedOn w:val="DefaultParagraphFont"/>
    <w:uiPriority w:val="21"/>
    <w:qFormat/>
    <w:rsid w:val="00AF5118"/>
    <w:rPr>
      <w:i/>
      <w:iCs/>
      <w:color w:val="0F4761" w:themeColor="accent1" w:themeShade="BF"/>
    </w:rPr>
  </w:style>
  <w:style w:type="paragraph" w:styleId="IntenseQuote">
    <w:name w:val="Intense Quote"/>
    <w:basedOn w:val="Normal"/>
    <w:next w:val="Normal"/>
    <w:link w:val="IntenseQuoteChar"/>
    <w:uiPriority w:val="30"/>
    <w:qFormat/>
    <w:rsid w:val="00AF51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F5118"/>
    <w:rPr>
      <w:i/>
      <w:iCs/>
      <w:color w:val="0F4761" w:themeColor="accent1" w:themeShade="BF"/>
    </w:rPr>
  </w:style>
  <w:style w:type="character" w:styleId="IntenseReference">
    <w:name w:val="Intense Reference"/>
    <w:basedOn w:val="DefaultParagraphFont"/>
    <w:uiPriority w:val="32"/>
    <w:qFormat/>
    <w:rsid w:val="00AF5118"/>
    <w:rPr>
      <w:b/>
      <w:bCs/>
      <w:smallCaps/>
      <w:color w:val="0F4761" w:themeColor="accent1" w:themeShade="BF"/>
      <w:spacing w:val="5"/>
    </w:rPr>
  </w:style>
  <w:style w:type="character" w:styleId="Hyperlink">
    <w:name w:val="Hyperlink"/>
    <w:basedOn w:val="DefaultParagraphFont"/>
    <w:uiPriority w:val="99"/>
    <w:unhideWhenUsed/>
    <w:rsid w:val="00AF5118"/>
    <w:rPr>
      <w:color w:val="467886"/>
      <w:u w:val="single"/>
    </w:rPr>
  </w:style>
  <w:style w:type="paragraph" w:styleId="Footer">
    <w:name w:val="footer"/>
    <w:basedOn w:val="Normal"/>
    <w:link w:val="FooterChar"/>
    <w:uiPriority w:val="99"/>
    <w:unhideWhenUsed/>
    <w:rsid w:val="00AF5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F5118"/>
    <w:rPr>
      <w:rFonts w:eastAsiaTheme="minorEastAsia"/>
      <w:kern w:val="0"/>
      <w:lang w:eastAsia="ja-JP"/>
      <w14:ligatures w14:val="none"/>
    </w:rPr>
  </w:style>
  <w:style w:type="character" w:styleId="UnresolvedMention">
    <w:name w:val="Unresolved Mention"/>
    <w:basedOn w:val="DefaultParagraphFont"/>
    <w:uiPriority w:val="99"/>
    <w:semiHidden/>
    <w:unhideWhenUsed/>
    <w:rsid w:val="00AF5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ciscolive.com/emea.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7B2E1E5B4E2B439029D4825CE861F9" ma:contentTypeVersion="22" ma:contentTypeDescription="Create a new document." ma:contentTypeScope="" ma:versionID="f8fbbb693db4316f91f8bb3b6c7fc4f5">
  <xsd:schema xmlns:xsd="http://www.w3.org/2001/XMLSchema" xmlns:xs="http://www.w3.org/2001/XMLSchema" xmlns:p="http://schemas.microsoft.com/office/2006/metadata/properties" xmlns:ns2="9f788dc4-308c-4aa7-b5d3-a259d0d433d7" xmlns:ns3="3ae9c4d2-8905-4244-82ab-c0d70748a2bb" targetNamespace="http://schemas.microsoft.com/office/2006/metadata/properties" ma:root="true" ma:fieldsID="806b10441f7980f22da644b85c7acab5" ns2:_="" ns3:_="">
    <xsd:import namespace="9f788dc4-308c-4aa7-b5d3-a259d0d433d7"/>
    <xsd:import namespace="3ae9c4d2-8905-4244-82ab-c0d70748a2b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MediaServiceAutoKeyPoints" minOccurs="0"/>
                <xsd:element ref="ns3:MediaServiceKeyPoints" minOccurs="0"/>
                <xsd:element ref="ns3:MediaServiceLocation"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88dc4-308c-4aa7-b5d3-a259d0d433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2d01d09a-7e1d-43a0-86f1-031714311406}" ma:internalName="TaxCatchAll" ma:showField="CatchAllData" ma:web="9f788dc4-308c-4aa7-b5d3-a259d0d433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ae9c4d2-8905-4244-82ab-c0d70748a2b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f788dc4-308c-4aa7-b5d3-a259d0d433d7" xsi:nil="true"/>
    <lcf76f155ced4ddcb4097134ff3c332f xmlns="3ae9c4d2-8905-4244-82ab-c0d70748a2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F1AFE05-E55F-4B81-AC1C-C34D7054C8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88dc4-308c-4aa7-b5d3-a259d0d433d7"/>
    <ds:schemaRef ds:uri="3ae9c4d2-8905-4244-82ab-c0d70748a2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2F91C11-20FD-4FE2-B9FC-1E3A0041788C}">
  <ds:schemaRefs>
    <ds:schemaRef ds:uri="http://schemas.microsoft.com/office/2006/metadata/properties"/>
    <ds:schemaRef ds:uri="http://schemas.microsoft.com/office/infopath/2007/PartnerControls"/>
    <ds:schemaRef ds:uri="9f788dc4-308c-4aa7-b5d3-a259d0d433d7"/>
    <ds:schemaRef ds:uri="3ae9c4d2-8905-4244-82ab-c0d70748a2bb"/>
  </ds:schemaRefs>
</ds:datastoreItem>
</file>

<file path=customXml/itemProps3.xml><?xml version="1.0" encoding="utf-8"?>
<ds:datastoreItem xmlns:ds="http://schemas.openxmlformats.org/officeDocument/2006/customXml" ds:itemID="{4114AD0B-4BE3-41EA-BB09-EE308BBFF441}">
  <ds:schemaRefs>
    <ds:schemaRef ds:uri="http://schemas.microsoft.com/sharepoint/v3/contenttype/forms"/>
  </ds:schemaRefs>
</ds:datastoreItem>
</file>

<file path=docMetadata/LabelInfo.xml><?xml version="1.0" encoding="utf-8"?>
<clbl:labelList xmlns:clbl="http://schemas.microsoft.com/office/2020/mipLabelMetadata">
  <clbl:label id="{c8f49a32-fde3-48a5-9266-b5b0972a22dc}" enabled="1" method="Standard" siteId="{5ae1af62-9505-4097-a69a-c1553ef7840e}" contentBits="2"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397</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2655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Jacob Piper -X (jacpiper - GEORGE P JOHNSON UK LIMITED at Cisco)</dc:creator>
  <cp:keywords/>
  <dc:description/>
  <cp:lastModifiedBy>Jacob Piper -X (jacpiper - GEORGE P JOHNSON UK LIMITED at Cisco)</cp:lastModifiedBy>
  <cp:revision>2</cp:revision>
  <dcterms:created xsi:type="dcterms:W3CDTF">2026-08-28T13:26:00Z</dcterms:created>
  <dcterms:modified xsi:type="dcterms:W3CDTF">2026-08-28T13:26:00Z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4ac14cfa,263da668,6cdf7b10</vt:lpwstr>
  </property>
  <property fmtid="{D5CDD505-2E9C-101B-9397-08002B2CF9AE}" pid="3" name="ClassificationContentMarkingFooterFontProps">
    <vt:lpwstr>#000000,8,Aptos</vt:lpwstr>
  </property>
  <property fmtid="{D5CDD505-2E9C-101B-9397-08002B2CF9AE}" pid="4" name="ClassificationContentMarkingFooterText">
    <vt:lpwstr>Cisco Confidential</vt:lpwstr>
  </property>
  <property fmtid="{D5CDD505-2E9C-101B-9397-08002B2CF9AE}" pid="5" name="ContentTypeId">
    <vt:lpwstr>0x010100E57B2E1E5B4E2B439029D4825CE861F9</vt:lpwstr>
  </property>
</Properties>
</file>